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6BE" w:rsidRDefault="000A76BE">
      <w:r>
        <w:rPr>
          <w:noProof/>
          <w:lang w:eastAsia="de-DE"/>
        </w:rPr>
        <w:drawing>
          <wp:inline distT="0" distB="0" distL="0" distR="0">
            <wp:extent cx="5760720" cy="43008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Spend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BE" w:rsidRPr="000A76BE" w:rsidRDefault="000A76BE" w:rsidP="000A76BE"/>
    <w:p w:rsidR="000A76BE" w:rsidRPr="000A76BE" w:rsidRDefault="000A76BE" w:rsidP="000A76BE">
      <w:pPr>
        <w:jc w:val="center"/>
        <w:rPr>
          <w:rFonts w:ascii="Tempus Sans ITC" w:hAnsi="Tempus Sans ITC"/>
          <w:sz w:val="40"/>
          <w:szCs w:val="40"/>
        </w:rPr>
      </w:pPr>
    </w:p>
    <w:p w:rsidR="004B6D14" w:rsidRPr="000A76BE" w:rsidRDefault="000A76BE" w:rsidP="000A76BE">
      <w:pPr>
        <w:tabs>
          <w:tab w:val="left" w:pos="5025"/>
        </w:tabs>
        <w:jc w:val="center"/>
        <w:rPr>
          <w:rFonts w:ascii="Eras Medium ITC" w:hAnsi="Eras Medium ITC"/>
          <w:sz w:val="40"/>
          <w:szCs w:val="40"/>
        </w:rPr>
      </w:pPr>
      <w:r w:rsidRPr="000A76BE">
        <w:rPr>
          <w:rFonts w:ascii="Eras Medium ITC" w:hAnsi="Eras Medium ITC"/>
          <w:sz w:val="40"/>
          <w:szCs w:val="40"/>
        </w:rPr>
        <w:t>Durch den unseren Sponsorenlauf wurden sensationelle 1</w:t>
      </w:r>
      <w:bookmarkStart w:id="0" w:name="_GoBack"/>
      <w:bookmarkEnd w:id="0"/>
      <w:r w:rsidRPr="000A76BE">
        <w:rPr>
          <w:rFonts w:ascii="Eras Medium ITC" w:hAnsi="Eras Medium ITC"/>
          <w:sz w:val="40"/>
          <w:szCs w:val="40"/>
        </w:rPr>
        <w:t>2456 € erlaufen.</w:t>
      </w:r>
    </w:p>
    <w:p w:rsidR="000A76BE" w:rsidRPr="000A76BE" w:rsidRDefault="000A76BE" w:rsidP="000A76BE">
      <w:pPr>
        <w:tabs>
          <w:tab w:val="left" w:pos="5025"/>
        </w:tabs>
        <w:jc w:val="center"/>
        <w:rPr>
          <w:rFonts w:ascii="Eras Medium ITC" w:hAnsi="Eras Medium ITC"/>
          <w:sz w:val="40"/>
          <w:szCs w:val="40"/>
        </w:rPr>
      </w:pPr>
      <w:r w:rsidRPr="000A76BE">
        <w:rPr>
          <w:rFonts w:ascii="Eras Medium ITC" w:hAnsi="Eras Medium ITC"/>
          <w:sz w:val="40"/>
          <w:szCs w:val="40"/>
        </w:rPr>
        <w:t>Eine tolle Leistung aller Beteiligten!</w:t>
      </w:r>
    </w:p>
    <w:p w:rsidR="000A76BE" w:rsidRPr="000A76BE" w:rsidRDefault="000A76BE" w:rsidP="000A76BE">
      <w:pPr>
        <w:tabs>
          <w:tab w:val="left" w:pos="5025"/>
        </w:tabs>
        <w:jc w:val="center"/>
        <w:rPr>
          <w:rFonts w:ascii="Eras Medium ITC" w:hAnsi="Eras Medium ITC"/>
          <w:sz w:val="40"/>
          <w:szCs w:val="40"/>
        </w:rPr>
      </w:pPr>
    </w:p>
    <w:sectPr w:rsidR="000A76BE" w:rsidRPr="000A76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6BE"/>
    <w:rsid w:val="000A76BE"/>
    <w:rsid w:val="004B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65B0A"/>
  <w15:chartTrackingRefBased/>
  <w15:docId w15:val="{3DEF763B-6330-4FA1-A137-CFC4CD7A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Strauch-Bosold, Andrea (Comeniusschule Kalbach)</dc:creator>
  <cp:keywords/>
  <dc:description/>
  <cp:lastModifiedBy>Strauch-Bosold, Andrea (Comeniusschule Kalbach)</cp:lastModifiedBy>
  <cp:revision>1</cp:revision>
  <dcterms:created xsi:type="dcterms:W3CDTF">2025-06-24T10:33:00Z</dcterms:created>
  <dcterms:modified xsi:type="dcterms:W3CDTF">2025-06-24T10:35:00Z</dcterms:modified>
</cp:coreProperties>
</file>